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</w:t>
      </w:r>
      <w:r w:rsidR="00C029D2" w:rsidRPr="00C029D2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Приобретение мониторов </w:t>
      </w:r>
      <w:proofErr w:type="spellStart"/>
      <w:r w:rsidR="00C029D2" w:rsidRPr="00C029D2">
        <w:rPr>
          <w:rFonts w:ascii="Times New Roman" w:eastAsia="Times New Roman" w:hAnsi="Times New Roman"/>
          <w:lang w:val="ru-RU" w:eastAsia="ru-RU"/>
        </w:rPr>
        <w:t>ViewRay</w:t>
      </w:r>
      <w:proofErr w:type="spellEnd"/>
      <w:r w:rsidR="00C029D2" w:rsidRPr="00C029D2">
        <w:rPr>
          <w:rFonts w:ascii="Times New Roman" w:eastAsia="Times New Roman" w:hAnsi="Times New Roman"/>
          <w:lang w:val="ru-RU" w:eastAsia="ru-RU"/>
        </w:rPr>
        <w:t xml:space="preserve"> в рамках выполнения пункта № 4 Приказа №160 от 15.12.2022г. «Об ИТ-трансформации АО «ВТИ»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bookmarkStart w:id="1" w:name="_GoBack"/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D1F7F">
        <w:rPr>
          <w:b/>
          <w:i/>
        </w:rPr>
        <w:t>10</w:t>
      </w:r>
      <w:r w:rsidRPr="008926B6">
        <w:rPr>
          <w:b/>
          <w:i/>
        </w:rPr>
        <w:t xml:space="preserve">» </w:t>
      </w:r>
      <w:r w:rsidR="00C029D2">
        <w:rPr>
          <w:b/>
          <w:i/>
        </w:rPr>
        <w:t>но</w:t>
      </w:r>
      <w:r w:rsidR="00ED1F7F">
        <w:rPr>
          <w:b/>
          <w:i/>
        </w:rPr>
        <w:t>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25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ED1F7F">
        <w:rPr>
          <w:b/>
          <w:i/>
        </w:rPr>
        <w:t>10</w:t>
      </w:r>
      <w:r w:rsidRPr="008926B6">
        <w:rPr>
          <w:b/>
          <w:i/>
        </w:rPr>
        <w:t xml:space="preserve">» </w:t>
      </w:r>
      <w:r w:rsidR="00C029D2">
        <w:rPr>
          <w:b/>
          <w:i/>
        </w:rPr>
        <w:t>но</w:t>
      </w:r>
      <w:r w:rsidR="00ED1F7F">
        <w:rPr>
          <w:b/>
          <w:i/>
        </w:rPr>
        <w:t>ября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EA76C3">
        <w:rPr>
          <w:b/>
          <w:i/>
        </w:rPr>
        <w:t>5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bookmarkEnd w:id="1"/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0F733A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05.11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33-672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0F733A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05.11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33-672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0F733A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29D2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DA7E33-F6E1-4267-B311-06BF87E2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2025-05-30T10:00:00Z</cp:lastPrinted>
  <dcterms:created xsi:type="dcterms:W3CDTF">2024-03-13T09:48:00Z</dcterms:created>
  <dcterms:modified xsi:type="dcterms:W3CDTF">2025-11-05T07:36:00Z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